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7A3D" w14:textId="31764DE1" w:rsidR="00EE21D9" w:rsidRPr="00C673FA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</w:rPr>
        <w:t>ALLEGATO A)</w:t>
      </w:r>
    </w:p>
    <w:p w14:paraId="25D17CCD" w14:textId="77777777" w:rsidR="00EE21D9" w:rsidRPr="00C673FA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09B8E0" w14:textId="3A634422" w:rsidR="00964911" w:rsidRPr="00C673FA" w:rsidRDefault="00964911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673FA">
        <w:rPr>
          <w:rFonts w:ascii="Times New Roman" w:hAnsi="Times New Roman" w:cs="Times New Roman"/>
          <w:b/>
          <w:bCs/>
          <w:color w:val="000000"/>
        </w:rPr>
        <w:t>DOMANDA DI ADESIONE ALLA MANIFESTAZIONE DI INTERESSE</w:t>
      </w:r>
      <w:r w:rsidR="00EE21D9" w:rsidRPr="00C673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673FA">
        <w:rPr>
          <w:rFonts w:ascii="Times New Roman" w:hAnsi="Times New Roman" w:cs="Times New Roman"/>
          <w:b/>
          <w:bCs/>
          <w:color w:val="000000"/>
        </w:rPr>
        <w:t xml:space="preserve">RIVOLTO AD ENTI DEL TERZO SETTORE OPERANTI </w:t>
      </w:r>
      <w:r w:rsidR="00B22120" w:rsidRPr="00C673FA">
        <w:rPr>
          <w:rFonts w:ascii="Times New Roman" w:hAnsi="Times New Roman" w:cs="Times New Roman"/>
          <w:b/>
          <w:bCs/>
          <w:color w:val="000000"/>
        </w:rPr>
        <w:t>NEI COMUNI DI COLLEGNO, GRUGLIASCO, RIVOLI, ROSTA E VILLARBASSE</w:t>
      </w:r>
      <w:r w:rsidR="00303427" w:rsidRPr="00C673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673FA">
        <w:rPr>
          <w:rFonts w:ascii="Times New Roman" w:hAnsi="Times New Roman" w:cs="Times New Roman"/>
          <w:b/>
          <w:bCs/>
          <w:color w:val="000000"/>
        </w:rPr>
        <w:t>PER L’ ATTUAZIONE DI PROGETTI UTILI ALLA COLLETTIVITÀ (PUC)</w:t>
      </w:r>
      <w:r w:rsidR="00D6332E" w:rsidRPr="00C673FA">
        <w:rPr>
          <w:rFonts w:ascii="Times New Roman" w:hAnsi="Times New Roman" w:cs="Times New Roman"/>
          <w:b/>
          <w:bCs/>
          <w:color w:val="000000"/>
        </w:rPr>
        <w:t xml:space="preserve"> ART. 4 COMMA 5 </w:t>
      </w:r>
      <w:r w:rsidR="0039003D" w:rsidRPr="00C673FA">
        <w:rPr>
          <w:rFonts w:ascii="Times New Roman" w:hAnsi="Times New Roman" w:cs="Times New Roman"/>
          <w:b/>
          <w:bCs/>
          <w:color w:val="000000"/>
        </w:rPr>
        <w:t>D.L</w:t>
      </w:r>
      <w:r w:rsidR="00D6332E" w:rsidRPr="00C673FA">
        <w:rPr>
          <w:rFonts w:ascii="Times New Roman" w:hAnsi="Times New Roman" w:cs="Times New Roman"/>
          <w:b/>
          <w:bCs/>
          <w:color w:val="000000"/>
        </w:rPr>
        <w:t>. 4/2019</w:t>
      </w:r>
    </w:p>
    <w:p w14:paraId="70BEA7C8" w14:textId="77777777" w:rsidR="008B2EED" w:rsidRPr="00C673FA" w:rsidRDefault="008B2EED" w:rsidP="00DF6A45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CC6D31E" w14:textId="143D8279" w:rsidR="00084DF6" w:rsidRPr="00C673FA" w:rsidRDefault="00964911" w:rsidP="00DF6A45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color w:val="000000"/>
        </w:rPr>
      </w:pPr>
      <w:r w:rsidRPr="00C673FA">
        <w:rPr>
          <w:rFonts w:ascii="Times New Roman" w:hAnsi="Times New Roman" w:cs="Times New Roman"/>
          <w:b/>
          <w:bCs/>
          <w:color w:val="000000"/>
        </w:rPr>
        <w:t xml:space="preserve">Spett.le </w:t>
      </w:r>
      <w:r w:rsidR="008B2EED" w:rsidRPr="00C673FA">
        <w:rPr>
          <w:rFonts w:ascii="Times New Roman" w:hAnsi="Times New Roman" w:cs="Times New Roman"/>
          <w:b/>
          <w:bCs/>
          <w:color w:val="000000"/>
        </w:rPr>
        <w:t>Comune di…….</w:t>
      </w:r>
    </w:p>
    <w:p w14:paraId="119406FA" w14:textId="77777777" w:rsidR="008B2EED" w:rsidRPr="00C673FA" w:rsidRDefault="008B2EED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C13BF1" w14:textId="77777777" w:rsid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Il/La sottoscritto/a____________________________________________________nato/a</w:t>
      </w:r>
      <w:r w:rsidR="00C673FA">
        <w:rPr>
          <w:rFonts w:ascii="Times New Roman" w:hAnsi="Times New Roman" w:cs="Times New Roman"/>
          <w:color w:val="000000"/>
        </w:rPr>
        <w:t>________________</w:t>
      </w:r>
      <w:r w:rsidRPr="00C673FA">
        <w:rPr>
          <w:rFonts w:ascii="Times New Roman" w:hAnsi="Times New Roman" w:cs="Times New Roman"/>
          <w:color w:val="000000"/>
        </w:rPr>
        <w:t xml:space="preserve"> </w:t>
      </w:r>
    </w:p>
    <w:p w14:paraId="779647E6" w14:textId="77777777" w:rsidR="00C673FA" w:rsidRDefault="00C673FA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565CD0" w14:textId="53B33BBE" w:rsidR="00964911" w:rsidRDefault="00C673FA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</w:t>
      </w:r>
      <w:r w:rsidR="00964911" w:rsidRPr="00C673FA">
        <w:rPr>
          <w:rFonts w:ascii="Times New Roman" w:hAnsi="Times New Roman" w:cs="Times New Roman"/>
          <w:color w:val="000000"/>
        </w:rPr>
        <w:t>_______________________</w:t>
      </w:r>
      <w:r w:rsidR="00795286">
        <w:rPr>
          <w:rFonts w:ascii="Times New Roman" w:hAnsi="Times New Roman" w:cs="Times New Roman"/>
          <w:color w:val="000000"/>
        </w:rPr>
        <w:t xml:space="preserve"> </w:t>
      </w:r>
      <w:r w:rsidR="00964911" w:rsidRPr="00C673FA">
        <w:rPr>
          <w:rFonts w:ascii="Times New Roman" w:hAnsi="Times New Roman" w:cs="Times New Roman"/>
          <w:color w:val="000000"/>
        </w:rPr>
        <w:t>in qualità</w:t>
      </w:r>
      <w:r w:rsidR="00B22120" w:rsidRPr="00C673FA">
        <w:rPr>
          <w:rFonts w:ascii="Times New Roman" w:hAnsi="Times New Roman" w:cs="Times New Roman"/>
          <w:color w:val="000000"/>
        </w:rPr>
        <w:t xml:space="preserve"> </w:t>
      </w:r>
      <w:r w:rsidR="00964911" w:rsidRPr="00C673FA">
        <w:rPr>
          <w:rFonts w:ascii="Times New Roman" w:hAnsi="Times New Roman" w:cs="Times New Roman"/>
          <w:color w:val="000000"/>
        </w:rPr>
        <w:t>di</w:t>
      </w:r>
      <w:r w:rsidR="00A3188F">
        <w:rPr>
          <w:rFonts w:ascii="Times New Roman" w:hAnsi="Times New Roman" w:cs="Times New Roman"/>
          <w:color w:val="000000"/>
        </w:rPr>
        <w:t xml:space="preserve"> </w:t>
      </w:r>
      <w:r w:rsidR="00964911" w:rsidRPr="00C673FA">
        <w:rPr>
          <w:rFonts w:ascii="Times New Roman" w:hAnsi="Times New Roman" w:cs="Times New Roman"/>
          <w:color w:val="000000"/>
        </w:rPr>
        <w:t>______________________</w:t>
      </w:r>
      <w:r w:rsidR="00A3188F">
        <w:rPr>
          <w:rFonts w:ascii="Times New Roman" w:hAnsi="Times New Roman" w:cs="Times New Roman"/>
          <w:color w:val="000000"/>
        </w:rPr>
        <w:t>______________________________</w:t>
      </w:r>
    </w:p>
    <w:p w14:paraId="0AED45AD" w14:textId="77777777" w:rsidR="00C673FA" w:rsidRPr="00C673FA" w:rsidRDefault="00C673FA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EF7A85" w14:textId="145B0368" w:rsidR="00964911" w:rsidRPr="00C673FA" w:rsidRDefault="008B2EED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dell’Ente di Terzo Settore </w:t>
      </w:r>
      <w:r w:rsidR="00964911" w:rsidRPr="00C673FA">
        <w:rPr>
          <w:rFonts w:ascii="Times New Roman" w:hAnsi="Times New Roman" w:cs="Times New Roman"/>
          <w:color w:val="000000"/>
        </w:rPr>
        <w:t>denominato_______________________________________________</w:t>
      </w:r>
      <w:r w:rsidR="00F6713F">
        <w:rPr>
          <w:rFonts w:ascii="Times New Roman" w:hAnsi="Times New Roman" w:cs="Times New Roman"/>
          <w:color w:val="000000"/>
        </w:rPr>
        <w:t>_________</w:t>
      </w:r>
    </w:p>
    <w:p w14:paraId="45D841E7" w14:textId="77777777" w:rsidR="007175F4" w:rsidRDefault="007175F4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72B0FD" w14:textId="313B8193" w:rsidR="00A3188F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con sede legale a ____________________________________</w:t>
      </w:r>
      <w:r w:rsidR="00F6713F">
        <w:rPr>
          <w:rFonts w:ascii="Times New Roman" w:hAnsi="Times New Roman" w:cs="Times New Roman"/>
          <w:color w:val="000000"/>
        </w:rPr>
        <w:t>_____________________________________</w:t>
      </w:r>
    </w:p>
    <w:p w14:paraId="03E8C85B" w14:textId="77777777" w:rsidR="00F6713F" w:rsidRDefault="00F6713F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ADCEE6" w14:textId="77777777" w:rsidR="005C1026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Prov.__________</w:t>
      </w:r>
      <w:r w:rsidR="00F6713F">
        <w:rPr>
          <w:rFonts w:ascii="Times New Roman" w:hAnsi="Times New Roman" w:cs="Times New Roman"/>
          <w:color w:val="000000"/>
        </w:rPr>
        <w:t xml:space="preserve"> con sede operativa a </w:t>
      </w:r>
      <w:r w:rsidRPr="00C673FA">
        <w:rPr>
          <w:rFonts w:ascii="Times New Roman" w:hAnsi="Times New Roman" w:cs="Times New Roman"/>
          <w:color w:val="000000"/>
        </w:rPr>
        <w:t>_________________________________</w:t>
      </w:r>
      <w:r w:rsidR="00F6713F">
        <w:rPr>
          <w:rFonts w:ascii="Times New Roman" w:hAnsi="Times New Roman" w:cs="Times New Roman"/>
          <w:color w:val="000000"/>
        </w:rPr>
        <w:t>____________________</w:t>
      </w:r>
      <w:r w:rsidR="005C1026">
        <w:rPr>
          <w:rFonts w:ascii="Times New Roman" w:hAnsi="Times New Roman" w:cs="Times New Roman"/>
          <w:color w:val="000000"/>
        </w:rPr>
        <w:t xml:space="preserve"> </w:t>
      </w:r>
    </w:p>
    <w:p w14:paraId="37D39FE2" w14:textId="77777777" w:rsidR="005C1026" w:rsidRDefault="005C1026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18A988" w14:textId="542AFDE5" w:rsidR="007175F4" w:rsidRDefault="00F6713F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Prov._______</w:t>
      </w:r>
      <w:r w:rsidR="005C1026">
        <w:rPr>
          <w:rFonts w:ascii="Times New Roman" w:hAnsi="Times New Roman" w:cs="Times New Roman"/>
          <w:color w:val="000000"/>
        </w:rPr>
        <w:t xml:space="preserve"> </w:t>
      </w:r>
      <w:r w:rsidR="00964911" w:rsidRPr="00C673FA">
        <w:rPr>
          <w:rFonts w:ascii="Times New Roman" w:hAnsi="Times New Roman" w:cs="Times New Roman"/>
          <w:color w:val="000000"/>
        </w:rPr>
        <w:t>in</w:t>
      </w:r>
      <w:r w:rsidR="005C1026">
        <w:rPr>
          <w:rFonts w:ascii="Times New Roman" w:hAnsi="Times New Roman" w:cs="Times New Roman"/>
          <w:color w:val="000000"/>
        </w:rPr>
        <w:t xml:space="preserve"> </w:t>
      </w:r>
      <w:r w:rsidR="00964911" w:rsidRPr="00C673FA">
        <w:rPr>
          <w:rFonts w:ascii="Times New Roman" w:hAnsi="Times New Roman" w:cs="Times New Roman"/>
          <w:color w:val="000000"/>
        </w:rPr>
        <w:t>via____________________________________________________________________</w:t>
      </w:r>
    </w:p>
    <w:p w14:paraId="105B1741" w14:textId="77777777" w:rsidR="005C1026" w:rsidRDefault="005C1026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770E4C" w14:textId="09575DFC" w:rsidR="00964911" w:rsidRPr="00C673FA" w:rsidRDefault="007175F4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Partita I</w:t>
      </w:r>
      <w:r w:rsidR="00964911" w:rsidRPr="00C673FA">
        <w:rPr>
          <w:rFonts w:ascii="Times New Roman" w:hAnsi="Times New Roman" w:cs="Times New Roman"/>
          <w:color w:val="000000"/>
        </w:rPr>
        <w:t>va_________________________________</w:t>
      </w:r>
      <w:r>
        <w:rPr>
          <w:rFonts w:ascii="Times New Roman" w:hAnsi="Times New Roman" w:cs="Times New Roman"/>
          <w:color w:val="000000"/>
        </w:rPr>
        <w:t xml:space="preserve"> Codice fiscale_________________________________</w:t>
      </w:r>
    </w:p>
    <w:p w14:paraId="3D51E1FC" w14:textId="77777777" w:rsidR="007175F4" w:rsidRDefault="007175F4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97E305" w14:textId="77777777" w:rsidR="005C1026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PEC______________________________________</w:t>
      </w:r>
      <w:r w:rsidR="0052355C">
        <w:rPr>
          <w:rFonts w:ascii="Times New Roman" w:hAnsi="Times New Roman" w:cs="Times New Roman"/>
          <w:color w:val="000000"/>
        </w:rPr>
        <w:t xml:space="preserve"> </w:t>
      </w:r>
      <w:r w:rsidRPr="00C673FA">
        <w:rPr>
          <w:rFonts w:ascii="Times New Roman" w:hAnsi="Times New Roman" w:cs="Times New Roman"/>
          <w:color w:val="000000"/>
        </w:rPr>
        <w:t xml:space="preserve">Recapito telefonico____________________________ </w:t>
      </w:r>
    </w:p>
    <w:p w14:paraId="4004587A" w14:textId="77777777" w:rsidR="005C1026" w:rsidRDefault="005C1026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48624A" w14:textId="01C30E1A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Email</w:t>
      </w:r>
      <w:r w:rsidR="00B22120" w:rsidRPr="00C673FA">
        <w:rPr>
          <w:rFonts w:ascii="Times New Roman" w:hAnsi="Times New Roman" w:cs="Times New Roman"/>
          <w:color w:val="000000"/>
        </w:rPr>
        <w:t xml:space="preserve"> </w:t>
      </w:r>
      <w:r w:rsidRPr="00C673FA">
        <w:rPr>
          <w:rFonts w:ascii="Times New Roman" w:hAnsi="Times New Roman" w:cs="Times New Roman"/>
          <w:color w:val="000000"/>
        </w:rPr>
        <w:t>______________________________________________</w:t>
      </w:r>
      <w:r w:rsidR="005C1026">
        <w:rPr>
          <w:rFonts w:ascii="Times New Roman" w:hAnsi="Times New Roman" w:cs="Times New Roman"/>
          <w:color w:val="000000"/>
        </w:rPr>
        <w:t>___________________________________</w:t>
      </w:r>
    </w:p>
    <w:p w14:paraId="3DA18AC5" w14:textId="77777777" w:rsidR="00DF6A45" w:rsidRPr="00C673FA" w:rsidRDefault="00DF6A45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6F7C31" w14:textId="0E82A960" w:rsidR="00084DF6" w:rsidRPr="00C673FA" w:rsidRDefault="00084DF6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673FA">
        <w:rPr>
          <w:rFonts w:ascii="Times New Roman" w:hAnsi="Times New Roman" w:cs="Times New Roman"/>
          <w:b/>
          <w:bCs/>
          <w:color w:val="000000"/>
        </w:rPr>
        <w:t xml:space="preserve">MANIFESTA </w:t>
      </w:r>
    </w:p>
    <w:p w14:paraId="45A8841E" w14:textId="77777777" w:rsidR="00B22120" w:rsidRPr="00C673FA" w:rsidRDefault="00B22120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1ED6DB4" w14:textId="5217EF75" w:rsidR="00964911" w:rsidRPr="00C673FA" w:rsidRDefault="00964911" w:rsidP="00DF6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il proprio interesse per la costituzione di un elenco di oper</w:t>
      </w:r>
      <w:r w:rsidR="008B2EED" w:rsidRPr="00C673FA">
        <w:rPr>
          <w:rFonts w:ascii="Times New Roman" w:hAnsi="Times New Roman" w:cs="Times New Roman"/>
          <w:color w:val="000000"/>
        </w:rPr>
        <w:t xml:space="preserve">atori di Enti del Terzo Settore </w:t>
      </w:r>
      <w:r w:rsidR="00084DF6" w:rsidRPr="00C673FA">
        <w:rPr>
          <w:rFonts w:ascii="Times New Roman" w:hAnsi="Times New Roman" w:cs="Times New Roman"/>
          <w:color w:val="000000"/>
        </w:rPr>
        <w:t xml:space="preserve">con sede legale in uno dei Comuni </w:t>
      </w:r>
      <w:r w:rsidR="00B22120" w:rsidRPr="00C673FA">
        <w:rPr>
          <w:rFonts w:ascii="Times New Roman" w:hAnsi="Times New Roman" w:cs="Times New Roman"/>
          <w:color w:val="000000"/>
        </w:rPr>
        <w:t>di Colleg</w:t>
      </w:r>
      <w:r w:rsidR="00805560" w:rsidRPr="00C673FA">
        <w:rPr>
          <w:rFonts w:ascii="Times New Roman" w:hAnsi="Times New Roman" w:cs="Times New Roman"/>
          <w:color w:val="000000"/>
        </w:rPr>
        <w:t>n</w:t>
      </w:r>
      <w:r w:rsidR="00B22120" w:rsidRPr="00C673FA">
        <w:rPr>
          <w:rFonts w:ascii="Times New Roman" w:hAnsi="Times New Roman" w:cs="Times New Roman"/>
          <w:color w:val="000000"/>
        </w:rPr>
        <w:t xml:space="preserve">o, Grugliasco, Rivoli, Rosta e Villarbasse </w:t>
      </w:r>
      <w:r w:rsidRPr="00C673FA">
        <w:rPr>
          <w:rFonts w:ascii="Times New Roman" w:hAnsi="Times New Roman" w:cs="Times New Roman"/>
          <w:color w:val="000000"/>
        </w:rPr>
        <w:t>volto a creare un catalogo dei luoghi ove erogare Progetti Utili</w:t>
      </w:r>
      <w:r w:rsidR="00DF6A45" w:rsidRPr="00C673FA">
        <w:rPr>
          <w:rFonts w:ascii="Times New Roman" w:hAnsi="Times New Roman" w:cs="Times New Roman"/>
          <w:color w:val="000000"/>
        </w:rPr>
        <w:t xml:space="preserve"> </w:t>
      </w:r>
      <w:r w:rsidRPr="00C673FA">
        <w:rPr>
          <w:rFonts w:ascii="Times New Roman" w:hAnsi="Times New Roman" w:cs="Times New Roman"/>
          <w:color w:val="000000"/>
        </w:rPr>
        <w:t>alla Collettività (PUC) da offrire ai beneficiari R</w:t>
      </w:r>
      <w:r w:rsidR="00084DF6" w:rsidRPr="00C673FA">
        <w:rPr>
          <w:rFonts w:ascii="Times New Roman" w:hAnsi="Times New Roman" w:cs="Times New Roman"/>
          <w:color w:val="000000"/>
        </w:rPr>
        <w:t>eddito di cittadinanza RDC.</w:t>
      </w:r>
    </w:p>
    <w:p w14:paraId="38C34D25" w14:textId="77777777" w:rsidR="00084DF6" w:rsidRPr="00C673FA" w:rsidRDefault="00084DF6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67FEE87" w14:textId="0522A322" w:rsidR="00964911" w:rsidRPr="00C673FA" w:rsidRDefault="00964911" w:rsidP="0043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A tal fine, ai sensi e per gli effetti degli artt. 46,47,76,77 bis, del DPR 445/2000 consapevole delle sanzioni penali</w:t>
      </w:r>
      <w:r w:rsidR="00795286">
        <w:rPr>
          <w:rFonts w:ascii="Times New Roman" w:hAnsi="Times New Roman" w:cs="Times New Roman"/>
          <w:color w:val="000000"/>
        </w:rPr>
        <w:t xml:space="preserve"> </w:t>
      </w:r>
      <w:r w:rsidRPr="00C673FA">
        <w:rPr>
          <w:rFonts w:ascii="Times New Roman" w:hAnsi="Times New Roman" w:cs="Times New Roman"/>
          <w:color w:val="000000"/>
        </w:rPr>
        <w:t>richiamate per le ipotesi di falsità in atti e dichiarazioni mendaci,</w:t>
      </w:r>
    </w:p>
    <w:p w14:paraId="5E28D685" w14:textId="77777777" w:rsidR="00084DF6" w:rsidRPr="00C673FA" w:rsidRDefault="00084DF6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EEA40F" w14:textId="5B499C3E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b/>
          <w:color w:val="000000"/>
        </w:rPr>
        <w:t>DICHIARA QUANTO SEGUE</w:t>
      </w:r>
    </w:p>
    <w:p w14:paraId="00775D66" w14:textId="77777777" w:rsidR="00B22120" w:rsidRPr="00C673FA" w:rsidRDefault="00B22120" w:rsidP="0079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2ACD736" w14:textId="295A64B4" w:rsidR="00795286" w:rsidRPr="00F6713F" w:rsidRDefault="00795286" w:rsidP="007952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F6713F">
        <w:rPr>
          <w:rFonts w:ascii="Times New Roman" w:hAnsi="Times New Roman" w:cs="Times New Roman"/>
          <w:color w:val="000000"/>
        </w:rPr>
        <w:t xml:space="preserve">in quanto associazione di volontariato o di promozione sociale, </w:t>
      </w:r>
    </w:p>
    <w:p w14:paraId="24EAFB80" w14:textId="77777777" w:rsidR="00795286" w:rsidRPr="00795286" w:rsidRDefault="00795286" w:rsidP="00795286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  <w:sz w:val="32"/>
          <w:szCs w:val="32"/>
        </w:rPr>
        <w:lastRenderedPageBreak/>
        <w:t>□</w:t>
      </w:r>
      <w:r w:rsidRPr="00795286">
        <w:rPr>
          <w:rFonts w:ascii="Times New Roman" w:hAnsi="Times New Roman" w:cs="Times New Roman"/>
          <w:color w:val="000000"/>
        </w:rPr>
        <w:t xml:space="preserve"> di essere regolarmente iscritta nel Registro regionale del Volontariato, ai sensi del D.lgs. 117/2017, della D.G.R. n. 38-2389 del 5 marzo 2001 o Registro regionale delle Associazioni di Promozione Sociale, a norma di quanto stabilito dall’art. 6, comma 9, della </w:t>
      </w:r>
      <w:proofErr w:type="spellStart"/>
      <w:r w:rsidRPr="00795286">
        <w:rPr>
          <w:rFonts w:ascii="Times New Roman" w:hAnsi="Times New Roman" w:cs="Times New Roman"/>
          <w:color w:val="000000"/>
        </w:rPr>
        <w:t>l.r</w:t>
      </w:r>
      <w:proofErr w:type="spellEnd"/>
      <w:r w:rsidRPr="00795286">
        <w:rPr>
          <w:rFonts w:ascii="Times New Roman" w:hAnsi="Times New Roman" w:cs="Times New Roman"/>
          <w:color w:val="000000"/>
        </w:rPr>
        <w:t>. 7/2006</w:t>
      </w:r>
    </w:p>
    <w:p w14:paraId="65BF1758" w14:textId="3408D8A9" w:rsidR="00795286" w:rsidRPr="00795286" w:rsidRDefault="00795286" w:rsidP="0079528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</w:rPr>
        <w:t>Numero di iscrizione ______________________________________________</w:t>
      </w:r>
    </w:p>
    <w:p w14:paraId="6EEF6D7F" w14:textId="526C8B75" w:rsidR="00795286" w:rsidRPr="00795286" w:rsidRDefault="00795286" w:rsidP="0079528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</w:rPr>
        <w:t>Sezione ________________________________________________________</w:t>
      </w:r>
    </w:p>
    <w:p w14:paraId="18476C4E" w14:textId="14496E56" w:rsidR="00795286" w:rsidRDefault="00795286" w:rsidP="0079528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</w:rPr>
        <w:t>Data di iscrizione __________________</w:t>
      </w:r>
      <w:r w:rsidR="00F6713F">
        <w:rPr>
          <w:rFonts w:ascii="Times New Roman" w:hAnsi="Times New Roman" w:cs="Times New Roman"/>
          <w:color w:val="000000"/>
        </w:rPr>
        <w:t>_______________________________</w:t>
      </w:r>
    </w:p>
    <w:p w14:paraId="1EAB75CD" w14:textId="07129FE4" w:rsidR="00795286" w:rsidRPr="00795286" w:rsidRDefault="00795286" w:rsidP="0079528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</w:rPr>
        <w:t xml:space="preserve">Oppure </w:t>
      </w:r>
    </w:p>
    <w:p w14:paraId="4A262F26" w14:textId="3102AFA9" w:rsidR="00795286" w:rsidRPr="00795286" w:rsidRDefault="00795286" w:rsidP="00795286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95286">
        <w:rPr>
          <w:rFonts w:ascii="Times New Roman" w:hAnsi="Times New Roman" w:cs="Times New Roman"/>
          <w:color w:val="000000"/>
        </w:rPr>
        <w:t xml:space="preserve">di impegnarsi ad iscriversi al Registro regionale del Volontariato, ai sensi del D.lgs. 117/2017, della D.G.R. n. 38-2389 del 5 marzo 2001 o Registro regionale delle Associazioni di Promozione Sociale, a norma di quanto stabilito dall’art. 6, comma 9, della </w:t>
      </w:r>
      <w:proofErr w:type="spellStart"/>
      <w:r w:rsidRPr="00795286">
        <w:rPr>
          <w:rFonts w:ascii="Times New Roman" w:hAnsi="Times New Roman" w:cs="Times New Roman"/>
          <w:color w:val="000000"/>
        </w:rPr>
        <w:t>l.r</w:t>
      </w:r>
      <w:proofErr w:type="spellEnd"/>
      <w:r w:rsidRPr="00795286">
        <w:rPr>
          <w:rFonts w:ascii="Times New Roman" w:hAnsi="Times New Roman" w:cs="Times New Roman"/>
          <w:color w:val="000000"/>
        </w:rPr>
        <w:t xml:space="preserve">. 7/2006 entro i termini stabiliti dalla suddetta </w:t>
      </w:r>
      <w:r w:rsidRPr="005D0146">
        <w:rPr>
          <w:rFonts w:ascii="Times New Roman" w:hAnsi="Times New Roman" w:cs="Times New Roman"/>
          <w:color w:val="000000"/>
        </w:rPr>
        <w:t>normativa</w:t>
      </w:r>
      <w:r w:rsidR="00F672A4" w:rsidRPr="005D0146">
        <w:rPr>
          <w:rFonts w:ascii="Times New Roman" w:hAnsi="Times New Roman" w:cs="Times New Roman"/>
          <w:color w:val="000000"/>
        </w:rPr>
        <w:t xml:space="preserve"> (ad oggi il 31 Ottobre 2020). </w:t>
      </w:r>
      <w:r w:rsidRPr="005D0146">
        <w:rPr>
          <w:rFonts w:ascii="Times New Roman" w:hAnsi="Times New Roman" w:cs="Times New Roman"/>
          <w:color w:val="000000"/>
        </w:rPr>
        <w:t>In caso di ammissione</w:t>
      </w:r>
      <w:r w:rsidRPr="00795286">
        <w:rPr>
          <w:rFonts w:ascii="Times New Roman" w:hAnsi="Times New Roman" w:cs="Times New Roman"/>
          <w:color w:val="000000"/>
        </w:rPr>
        <w:t xml:space="preserve"> del progetto e conseguente avvio dei PUC, allo scadere dei summenzionati termini di legge, sarà cura del Consorzio verificare la corrispondenza a quanto dichiarato, pena l’esclusione dell’ente che non abbia </w:t>
      </w:r>
      <w:r w:rsidR="00F672A4">
        <w:rPr>
          <w:rFonts w:ascii="Times New Roman" w:hAnsi="Times New Roman" w:cs="Times New Roman"/>
          <w:color w:val="000000"/>
        </w:rPr>
        <w:t>ottemperato a quanto dichiarato</w:t>
      </w:r>
      <w:r w:rsidR="005E3826">
        <w:rPr>
          <w:rFonts w:ascii="Times New Roman" w:hAnsi="Times New Roman" w:cs="Times New Roman"/>
          <w:color w:val="000000"/>
        </w:rPr>
        <w:t>;</w:t>
      </w:r>
    </w:p>
    <w:p w14:paraId="003DAB11" w14:textId="77777777" w:rsidR="00795286" w:rsidRDefault="00DF6A45" w:rsidP="007952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</w:rPr>
        <w:t>di non trovarsi</w:t>
      </w:r>
      <w:r w:rsidR="00964911" w:rsidRPr="00795286">
        <w:rPr>
          <w:rFonts w:ascii="Times New Roman" w:hAnsi="Times New Roman" w:cs="Times New Roman"/>
          <w:color w:val="000000"/>
        </w:rPr>
        <w:t xml:space="preserve"> in alcuna </w:t>
      </w:r>
      <w:r w:rsidR="00197C30" w:rsidRPr="00795286">
        <w:rPr>
          <w:rFonts w:ascii="Times New Roman" w:hAnsi="Times New Roman" w:cs="Times New Roman"/>
          <w:color w:val="000000"/>
        </w:rPr>
        <w:t xml:space="preserve">causa </w:t>
      </w:r>
      <w:r w:rsidR="008B2EED" w:rsidRPr="00795286">
        <w:rPr>
          <w:rFonts w:ascii="Times New Roman" w:hAnsi="Times New Roman" w:cs="Times New Roman"/>
          <w:color w:val="000000"/>
        </w:rPr>
        <w:t xml:space="preserve">di esclusione a contrarre con </w:t>
      </w:r>
      <w:r w:rsidR="00972577" w:rsidRPr="00795286">
        <w:rPr>
          <w:rFonts w:ascii="Times New Roman" w:hAnsi="Times New Roman" w:cs="Times New Roman"/>
          <w:color w:val="000000"/>
        </w:rPr>
        <w:t>l</w:t>
      </w:r>
      <w:r w:rsidR="008B2EED" w:rsidRPr="00795286">
        <w:rPr>
          <w:rFonts w:ascii="Times New Roman" w:hAnsi="Times New Roman" w:cs="Times New Roman"/>
          <w:color w:val="000000"/>
        </w:rPr>
        <w:t>a Pubblica Amministrazione</w:t>
      </w:r>
    </w:p>
    <w:p w14:paraId="76EFD123" w14:textId="77777777" w:rsidR="00795286" w:rsidRDefault="00DF6A45" w:rsidP="007952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</w:rPr>
        <w:t xml:space="preserve">di essere </w:t>
      </w:r>
      <w:r w:rsidR="00964911" w:rsidRPr="00795286">
        <w:rPr>
          <w:rFonts w:ascii="Times New Roman" w:hAnsi="Times New Roman" w:cs="Times New Roman"/>
          <w:color w:val="000000"/>
        </w:rPr>
        <w:t>in regola con la normativa sulla salute e la sicurezza dei luoghi di lavoro;</w:t>
      </w:r>
    </w:p>
    <w:p w14:paraId="1AD3E204" w14:textId="77777777" w:rsidR="00795286" w:rsidRDefault="00DF6A45" w:rsidP="007952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</w:rPr>
        <w:t xml:space="preserve">di essere </w:t>
      </w:r>
      <w:r w:rsidR="00964911" w:rsidRPr="00795286">
        <w:rPr>
          <w:rFonts w:ascii="Times New Roman" w:hAnsi="Times New Roman" w:cs="Times New Roman"/>
          <w:color w:val="000000"/>
        </w:rPr>
        <w:t>in regola con le norme in materia previdenziale, assistenziale, assicurativa e di contratti collettivi del lavoro;</w:t>
      </w:r>
      <w:bookmarkStart w:id="0" w:name="_Hlk37837887"/>
    </w:p>
    <w:p w14:paraId="5425FC59" w14:textId="4D926940" w:rsidR="007773DB" w:rsidRPr="00795286" w:rsidRDefault="00DF6A45" w:rsidP="007952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95286">
        <w:rPr>
          <w:rFonts w:ascii="Times New Roman" w:hAnsi="Times New Roman" w:cs="Times New Roman"/>
          <w:color w:val="000000"/>
        </w:rPr>
        <w:t>di svolgere</w:t>
      </w:r>
      <w:r w:rsidR="00964911" w:rsidRPr="00795286">
        <w:rPr>
          <w:rFonts w:ascii="Times New Roman" w:hAnsi="Times New Roman" w:cs="Times New Roman"/>
          <w:color w:val="000000"/>
        </w:rPr>
        <w:t xml:space="preserve"> le proprie attività sul territorio </w:t>
      </w:r>
      <w:r w:rsidR="00084DF6" w:rsidRPr="00795286">
        <w:rPr>
          <w:rFonts w:ascii="Times New Roman" w:hAnsi="Times New Roman" w:cs="Times New Roman"/>
          <w:color w:val="000000"/>
        </w:rPr>
        <w:t>del Comune di __________</w:t>
      </w:r>
      <w:r w:rsidR="008B2EED" w:rsidRPr="00795286">
        <w:rPr>
          <w:rFonts w:ascii="Times New Roman" w:hAnsi="Times New Roman" w:cs="Times New Roman"/>
          <w:color w:val="000000"/>
        </w:rPr>
        <w:t xml:space="preserve"> al seguente </w:t>
      </w:r>
      <w:r w:rsidR="00964911" w:rsidRPr="00795286">
        <w:rPr>
          <w:rFonts w:ascii="Times New Roman" w:hAnsi="Times New Roman" w:cs="Times New Roman"/>
          <w:color w:val="000000"/>
        </w:rPr>
        <w:t>indirizz</w:t>
      </w:r>
      <w:r w:rsidR="00B22120" w:rsidRPr="00795286">
        <w:rPr>
          <w:rFonts w:ascii="Times New Roman" w:hAnsi="Times New Roman" w:cs="Times New Roman"/>
          <w:color w:val="000000"/>
        </w:rPr>
        <w:t>o</w:t>
      </w:r>
      <w:r w:rsidR="00964911" w:rsidRPr="00795286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  <w:r w:rsidR="00805560" w:rsidRPr="00795286">
        <w:rPr>
          <w:rFonts w:ascii="Times New Roman" w:hAnsi="Times New Roman" w:cs="Times New Roman"/>
          <w:color w:val="000000"/>
        </w:rPr>
        <w:t>__________________________</w:t>
      </w:r>
      <w:r w:rsidR="00DE2BF9" w:rsidRPr="00795286">
        <w:rPr>
          <w:rFonts w:ascii="Times New Roman" w:hAnsi="Times New Roman" w:cs="Times New Roman"/>
          <w:color w:val="000000"/>
        </w:rPr>
        <w:t>___________________________________________</w:t>
      </w:r>
    </w:p>
    <w:bookmarkEnd w:id="0"/>
    <w:p w14:paraId="108145D8" w14:textId="3CF9BF93" w:rsidR="004326A1" w:rsidRPr="005E3826" w:rsidRDefault="004F23A2" w:rsidP="005E3826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C673FA">
        <w:rPr>
          <w:rFonts w:ascii="Times New Roman" w:hAnsi="Times New Roman" w:cs="Times New Roman"/>
          <w:i/>
          <w:iCs/>
          <w:color w:val="000000"/>
        </w:rPr>
        <w:t>(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>Nel caso di ulteriore/i attività svolte in altro Comune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>,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facente parte del consorzio C.I.S.A.P.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>,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si richiede l’invio</w:t>
      </w:r>
      <w:r w:rsidR="007175F4">
        <w:rPr>
          <w:rFonts w:ascii="Times New Roman" w:hAnsi="Times New Roman" w:cs="Times New Roman"/>
          <w:i/>
          <w:iCs/>
          <w:color w:val="000000"/>
          <w:u w:val="single"/>
        </w:rPr>
        <w:t xml:space="preserve"> separato</w:t>
      </w:r>
      <w:r w:rsidR="00F672A4">
        <w:rPr>
          <w:rFonts w:ascii="Times New Roman" w:hAnsi="Times New Roman" w:cs="Times New Roman"/>
          <w:i/>
          <w:iCs/>
          <w:color w:val="000000"/>
          <w:u w:val="single"/>
        </w:rPr>
        <w:t xml:space="preserve"> di un’ulteriore domanda di adesione alla 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>manifestazione di interesse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da trasmettere al Comune compet</w:t>
      </w:r>
      <w:r w:rsidR="00C673FA">
        <w:rPr>
          <w:rFonts w:ascii="Times New Roman" w:hAnsi="Times New Roman" w:cs="Times New Roman"/>
          <w:i/>
          <w:iCs/>
          <w:color w:val="000000"/>
          <w:u w:val="single"/>
        </w:rPr>
        <w:t>ente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 w:rsidR="00C673FA">
        <w:rPr>
          <w:rFonts w:ascii="Times New Roman" w:hAnsi="Times New Roman" w:cs="Times New Roman"/>
          <w:i/>
          <w:iCs/>
          <w:color w:val="000000"/>
          <w:u w:val="single"/>
        </w:rPr>
        <w:t>per territorio in relazione al luogo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ove vengono svolte le attività</w:t>
      </w:r>
      <w:r w:rsidR="007175F4">
        <w:rPr>
          <w:rFonts w:ascii="Times New Roman" w:hAnsi="Times New Roman" w:cs="Times New Roman"/>
          <w:i/>
          <w:iCs/>
          <w:color w:val="000000"/>
          <w:u w:val="single"/>
        </w:rPr>
        <w:t xml:space="preserve"> proposte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>)</w:t>
      </w:r>
    </w:p>
    <w:p w14:paraId="48A02CF3" w14:textId="67BD6AA2" w:rsidR="00795286" w:rsidRPr="00795286" w:rsidRDefault="00DF6A45" w:rsidP="007952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795286">
        <w:rPr>
          <w:rFonts w:ascii="Times New Roman" w:hAnsi="Times New Roman" w:cs="Times New Roman"/>
          <w:color w:val="000000"/>
        </w:rPr>
        <w:t xml:space="preserve">di avere la </w:t>
      </w:r>
      <w:r w:rsidR="00964911" w:rsidRPr="00795286">
        <w:rPr>
          <w:rFonts w:ascii="Times New Roman" w:hAnsi="Times New Roman" w:cs="Times New Roman"/>
          <w:color w:val="000000"/>
        </w:rPr>
        <w:t xml:space="preserve">disponibilità </w:t>
      </w:r>
      <w:r w:rsidR="00F672A4">
        <w:rPr>
          <w:rFonts w:ascii="Times New Roman" w:hAnsi="Times New Roman" w:cs="Times New Roman"/>
          <w:color w:val="000000"/>
        </w:rPr>
        <w:t xml:space="preserve">di </w:t>
      </w:r>
      <w:r w:rsidR="00964911" w:rsidRPr="00795286">
        <w:rPr>
          <w:rFonts w:ascii="Times New Roman" w:hAnsi="Times New Roman" w:cs="Times New Roman"/>
          <w:color w:val="000000"/>
        </w:rPr>
        <w:t>utilizzo di locali ed impianti idonei ed in regola con la normativa vigente e</w:t>
      </w:r>
      <w:r w:rsidR="00C673FA" w:rsidRPr="00795286">
        <w:rPr>
          <w:rFonts w:ascii="Times New Roman" w:hAnsi="Times New Roman" w:cs="Times New Roman"/>
          <w:color w:val="000000"/>
        </w:rPr>
        <w:t xml:space="preserve"> </w:t>
      </w:r>
      <w:r w:rsidR="00964911" w:rsidRPr="00795286">
        <w:rPr>
          <w:rFonts w:ascii="Times New Roman" w:hAnsi="Times New Roman" w:cs="Times New Roman"/>
        </w:rPr>
        <w:t>funzionali allo svol</w:t>
      </w:r>
      <w:r w:rsidR="005E3826">
        <w:rPr>
          <w:rFonts w:ascii="Times New Roman" w:hAnsi="Times New Roman" w:cs="Times New Roman"/>
        </w:rPr>
        <w:t>gimento delle attività proposte;</w:t>
      </w:r>
      <w:r w:rsidR="00795286" w:rsidRPr="00795286">
        <w:rPr>
          <w:rFonts w:ascii="Times New Roman" w:hAnsi="Times New Roman" w:cs="Times New Roman"/>
        </w:rPr>
        <w:t xml:space="preserve"> </w:t>
      </w:r>
    </w:p>
    <w:p w14:paraId="76223278" w14:textId="77777777" w:rsidR="00795286" w:rsidRPr="00795286" w:rsidRDefault="00795286" w:rsidP="007952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795286">
        <w:rPr>
          <w:rFonts w:ascii="Times New Roman" w:hAnsi="Times New Roman" w:cs="Times New Roman"/>
        </w:rPr>
        <w:t>che gli estremi delle polizze contro gli infortuni e la responsabilità civile per i dipendenti/volontari sono i seguenti:</w:t>
      </w:r>
    </w:p>
    <w:p w14:paraId="18F71FA8" w14:textId="77777777" w:rsidR="00795286" w:rsidRPr="00795286" w:rsidRDefault="00795286" w:rsidP="00795286">
      <w:pPr>
        <w:pStyle w:val="Paragrafoelenco"/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795286">
        <w:rPr>
          <w:rFonts w:ascii="Times New Roman" w:hAnsi="Times New Roman" w:cs="Times New Roman"/>
        </w:rPr>
        <w:t>posizione I.N.A.I.L. n. _____________</w:t>
      </w:r>
    </w:p>
    <w:p w14:paraId="5B861F76" w14:textId="77777777" w:rsidR="00795286" w:rsidRPr="00795286" w:rsidRDefault="00795286" w:rsidP="00795286">
      <w:pPr>
        <w:pStyle w:val="Paragrafoelenco"/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795286">
        <w:rPr>
          <w:rFonts w:ascii="Times New Roman" w:hAnsi="Times New Roman" w:cs="Times New Roman"/>
        </w:rPr>
        <w:t xml:space="preserve">polizza infortuni n.________ scadenza __________ Compagnia ____________ </w:t>
      </w:r>
    </w:p>
    <w:p w14:paraId="4371CAE2" w14:textId="77777777" w:rsidR="00795286" w:rsidRPr="00795286" w:rsidRDefault="00795286" w:rsidP="00795286">
      <w:pPr>
        <w:pStyle w:val="Paragrafoelenco"/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795286">
        <w:rPr>
          <w:rFonts w:ascii="Times New Roman" w:hAnsi="Times New Roman" w:cs="Times New Roman"/>
        </w:rPr>
        <w:t xml:space="preserve">polizza R.C. n.________ scadenza __________ Compagnia _______________ </w:t>
      </w:r>
    </w:p>
    <w:p w14:paraId="15969231" w14:textId="4F6F2371" w:rsidR="00795286" w:rsidRPr="00795286" w:rsidRDefault="00795286" w:rsidP="007952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795286">
        <w:rPr>
          <w:rFonts w:ascii="Times New Roman" w:hAnsi="Times New Roman" w:cs="Times New Roman"/>
        </w:rPr>
        <w:t xml:space="preserve">di impegnarsi </w:t>
      </w:r>
      <w:r w:rsidR="005E3826">
        <w:rPr>
          <w:rFonts w:ascii="Times New Roman" w:hAnsi="Times New Roman" w:cs="Times New Roman"/>
        </w:rPr>
        <w:t xml:space="preserve">a garantire la corretta gestione del progetto </w:t>
      </w:r>
      <w:r w:rsidR="00A3188F">
        <w:rPr>
          <w:rFonts w:ascii="Times New Roman" w:hAnsi="Times New Roman" w:cs="Times New Roman"/>
        </w:rPr>
        <w:t>approvato nel rispetto delle modalità di attuazione previste dalla normativa e che saranno stabilite e comunicate dal Consorzio prima dell’avvio dei progetti;</w:t>
      </w:r>
    </w:p>
    <w:p w14:paraId="3B071EA8" w14:textId="7929F42F" w:rsidR="00964911" w:rsidRPr="00795286" w:rsidRDefault="00795286" w:rsidP="00795286">
      <w:pPr>
        <w:pStyle w:val="Paragrafoelenco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795286">
        <w:rPr>
          <w:rFonts w:ascii="Times New Roman" w:hAnsi="Times New Roman" w:cs="Times New Roman"/>
        </w:rPr>
        <w:t xml:space="preserve">di impegnarsi a </w:t>
      </w:r>
      <w:r w:rsidR="00F672A4">
        <w:rPr>
          <w:rFonts w:ascii="Times New Roman" w:hAnsi="Times New Roman" w:cs="Times New Roman"/>
        </w:rPr>
        <w:t xml:space="preserve">raccordarsi e coordinarsi con il Consorzio. </w:t>
      </w:r>
    </w:p>
    <w:p w14:paraId="7228A950" w14:textId="77777777" w:rsidR="00B22120" w:rsidRPr="00C673FA" w:rsidRDefault="00B22120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2FE9CD" w14:textId="224EB488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673FA">
        <w:rPr>
          <w:rFonts w:ascii="Times New Roman" w:hAnsi="Times New Roman" w:cs="Times New Roman"/>
          <w:b/>
          <w:color w:val="000000"/>
        </w:rPr>
        <w:t>ATTIVITÀ PROPOSTE AI BENEFICIARI R</w:t>
      </w:r>
      <w:r w:rsidR="00B22120" w:rsidRPr="00C673FA">
        <w:rPr>
          <w:rFonts w:ascii="Times New Roman" w:hAnsi="Times New Roman" w:cs="Times New Roman"/>
          <w:b/>
          <w:color w:val="000000"/>
        </w:rPr>
        <w:t xml:space="preserve">EDDITO DI CITTADINANZA </w:t>
      </w:r>
    </w:p>
    <w:p w14:paraId="64BB6FD9" w14:textId="77777777" w:rsidR="00B22120" w:rsidRPr="00C673FA" w:rsidRDefault="00B22120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8291DFD" w14:textId="5B484254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Ambito di intervento</w:t>
      </w:r>
      <w:r w:rsidR="00084DF6" w:rsidRPr="00C673FA">
        <w:rPr>
          <w:rFonts w:ascii="Times New Roman" w:hAnsi="Times New Roman" w:cs="Times New Roman"/>
          <w:color w:val="000000"/>
        </w:rPr>
        <w:t xml:space="preserve"> da selezionare</w:t>
      </w:r>
      <w:r w:rsidRPr="00C673FA">
        <w:rPr>
          <w:rFonts w:ascii="Times New Roman" w:hAnsi="Times New Roman" w:cs="Times New Roman"/>
          <w:color w:val="000000"/>
        </w:rPr>
        <w:t>:</w:t>
      </w:r>
    </w:p>
    <w:p w14:paraId="62D6411A" w14:textId="77777777" w:rsidR="00DF6A45" w:rsidRPr="00C673FA" w:rsidRDefault="00DF6A45" w:rsidP="00964911">
      <w:pPr>
        <w:autoSpaceDE w:val="0"/>
        <w:autoSpaceDN w:val="0"/>
        <w:adjustRightInd w:val="0"/>
        <w:spacing w:after="0" w:line="240" w:lineRule="auto"/>
        <w:rPr>
          <w:rFonts w:ascii="Times New Roman" w:eastAsia="Microsoft JhengHei" w:hAnsi="Times New Roman" w:cs="Times New Roman"/>
          <w:color w:val="000000"/>
        </w:rPr>
      </w:pPr>
    </w:p>
    <w:p w14:paraId="05BE4E9E" w14:textId="77777777" w:rsidR="00303427" w:rsidRPr="00C673FA" w:rsidRDefault="00964911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Cultur</w:t>
      </w:r>
      <w:r w:rsidR="00084DF6" w:rsidRPr="00C673FA">
        <w:rPr>
          <w:rFonts w:ascii="Times New Roman" w:hAnsi="Times New Roman" w:cs="Times New Roman"/>
          <w:color w:val="000000"/>
        </w:rPr>
        <w:t>ale</w:t>
      </w:r>
      <w:r w:rsidRPr="00C673FA">
        <w:rPr>
          <w:rFonts w:ascii="Times New Roman" w:hAnsi="Times New Roman" w:cs="Times New Roman"/>
          <w:color w:val="000000"/>
        </w:rPr>
        <w:t>;</w:t>
      </w:r>
    </w:p>
    <w:p w14:paraId="1F7F2980" w14:textId="77777777" w:rsidR="00303427" w:rsidRPr="00C673FA" w:rsidRDefault="00964911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Sociale, </w:t>
      </w:r>
    </w:p>
    <w:p w14:paraId="2D3BDDBC" w14:textId="77777777" w:rsidR="00303427" w:rsidRPr="00C673FA" w:rsidRDefault="00303427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Artistico</w:t>
      </w:r>
    </w:p>
    <w:p w14:paraId="6AC5B088" w14:textId="77777777" w:rsidR="00303427" w:rsidRPr="00C673FA" w:rsidRDefault="00303427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" w:name="_Hlk32255995"/>
      <w:r w:rsidRPr="00C673FA">
        <w:rPr>
          <w:rFonts w:ascii="Times New Roman" w:hAnsi="Times New Roman" w:cs="Times New Roman"/>
          <w:color w:val="000000"/>
        </w:rPr>
        <w:t>Ambientale</w:t>
      </w:r>
    </w:p>
    <w:p w14:paraId="0E8322E3" w14:textId="77777777" w:rsidR="00303427" w:rsidRPr="00C673FA" w:rsidRDefault="00964911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Formativo</w:t>
      </w:r>
      <w:bookmarkEnd w:id="1"/>
    </w:p>
    <w:p w14:paraId="6030C614" w14:textId="57DE1E61" w:rsidR="00084DF6" w:rsidRPr="00C673FA" w:rsidRDefault="00DF6A45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T</w:t>
      </w:r>
      <w:r w:rsidR="00084DF6" w:rsidRPr="00C673FA">
        <w:rPr>
          <w:rFonts w:ascii="Times New Roman" w:hAnsi="Times New Roman" w:cs="Times New Roman"/>
          <w:color w:val="000000"/>
        </w:rPr>
        <w:t>utela dei beni comuni</w:t>
      </w:r>
    </w:p>
    <w:p w14:paraId="718A54D0" w14:textId="3F3E9D99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.</w:t>
      </w:r>
    </w:p>
    <w:p w14:paraId="62CE636D" w14:textId="50AE7A77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N° </w:t>
      </w:r>
      <w:r w:rsidR="00C673FA">
        <w:rPr>
          <w:rFonts w:ascii="Times New Roman" w:hAnsi="Times New Roman" w:cs="Times New Roman"/>
          <w:color w:val="000000"/>
        </w:rPr>
        <w:t>m</w:t>
      </w:r>
      <w:r w:rsidRPr="00C673FA">
        <w:rPr>
          <w:rFonts w:ascii="Times New Roman" w:hAnsi="Times New Roman" w:cs="Times New Roman"/>
          <w:color w:val="000000"/>
        </w:rPr>
        <w:t>assimo di persone inserite nei PUC ospitabili: _________________________</w:t>
      </w:r>
    </w:p>
    <w:p w14:paraId="11FC7469" w14:textId="77777777" w:rsidR="00B22120" w:rsidRPr="00C673FA" w:rsidRDefault="00B22120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</w:p>
    <w:p w14:paraId="22C92697" w14:textId="1D0AAB9A" w:rsidR="00964911" w:rsidRPr="00C673FA" w:rsidRDefault="00964911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b/>
          <w:color w:val="000000"/>
        </w:rPr>
        <w:t>DICHIARA</w:t>
      </w:r>
      <w:r w:rsidRPr="00C673FA">
        <w:rPr>
          <w:rFonts w:ascii="Times New Roman" w:hAnsi="Times New Roman" w:cs="Times New Roman"/>
          <w:color w:val="000000"/>
        </w:rPr>
        <w:t xml:space="preserve"> altresì</w:t>
      </w:r>
    </w:p>
    <w:p w14:paraId="44A6DF0B" w14:textId="77777777" w:rsidR="00303427" w:rsidRPr="00C673FA" w:rsidRDefault="00303427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</w:p>
    <w:p w14:paraId="1CC6B312" w14:textId="77777777" w:rsidR="00303427" w:rsidRPr="00C673FA" w:rsidRDefault="00303427" w:rsidP="00F6713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d</w:t>
      </w:r>
      <w:r w:rsidR="00964911" w:rsidRPr="00C673FA">
        <w:rPr>
          <w:rFonts w:ascii="Times New Roman" w:hAnsi="Times New Roman" w:cs="Times New Roman"/>
          <w:color w:val="000000"/>
        </w:rPr>
        <w:t>i accettare le condizioni previste nell’avviso pubblico</w:t>
      </w:r>
      <w:r w:rsidRPr="00C673FA">
        <w:rPr>
          <w:rFonts w:ascii="Times New Roman" w:hAnsi="Times New Roman" w:cs="Times New Roman"/>
          <w:color w:val="000000"/>
        </w:rPr>
        <w:t xml:space="preserve"> di manifestazione di interesse</w:t>
      </w:r>
    </w:p>
    <w:p w14:paraId="1F0B1C32" w14:textId="03A31AFA" w:rsidR="00964911" w:rsidRPr="00795286" w:rsidRDefault="00303427" w:rsidP="00F6713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di provvedere</w:t>
      </w:r>
      <w:r w:rsidR="00964911" w:rsidRPr="00C673FA">
        <w:rPr>
          <w:rFonts w:ascii="Times New Roman" w:hAnsi="Times New Roman" w:cs="Times New Roman"/>
          <w:color w:val="000000"/>
        </w:rPr>
        <w:t xml:space="preserve"> a comunicare tempestivamente e senza indugio alcuno, qualsiasi variazione alla situazione</w:t>
      </w:r>
      <w:r w:rsidR="00795286">
        <w:rPr>
          <w:rFonts w:ascii="Times New Roman" w:hAnsi="Times New Roman" w:cs="Times New Roman"/>
          <w:color w:val="000000"/>
        </w:rPr>
        <w:t xml:space="preserve"> </w:t>
      </w:r>
      <w:r w:rsidR="00964911" w:rsidRPr="00795286">
        <w:rPr>
          <w:rFonts w:ascii="Times New Roman" w:hAnsi="Times New Roman" w:cs="Times New Roman"/>
          <w:color w:val="000000"/>
        </w:rPr>
        <w:t>sopra rappresentata.</w:t>
      </w:r>
    </w:p>
    <w:p w14:paraId="6530C7CF" w14:textId="77777777" w:rsidR="0039003D" w:rsidRPr="00C673FA" w:rsidRDefault="0039003D" w:rsidP="00F671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08456EE1" w14:textId="1B6E2F96" w:rsidR="00964911" w:rsidRPr="00C673FA" w:rsidRDefault="00964911" w:rsidP="00F6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Luogo _______________________ Data___________________________________</w:t>
      </w:r>
    </w:p>
    <w:p w14:paraId="3DDC37EE" w14:textId="77777777" w:rsidR="0039003D" w:rsidRPr="00C673FA" w:rsidRDefault="0039003D" w:rsidP="00F6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BB5081" w14:textId="445A8226" w:rsidR="00964911" w:rsidRPr="00C673FA" w:rsidRDefault="00964911" w:rsidP="00C673F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Il Legale Rappresentante___________________________</w:t>
      </w:r>
    </w:p>
    <w:p w14:paraId="22714128" w14:textId="77777777" w:rsidR="0039003D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92C8E4" w14:textId="77777777" w:rsidR="005D0146" w:rsidRPr="00C673FA" w:rsidRDefault="005D0146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0C497E" w14:textId="6DDD6722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Allega:</w:t>
      </w:r>
    </w:p>
    <w:p w14:paraId="056C3E72" w14:textId="18ED058A" w:rsidR="00964911" w:rsidRPr="000D7F66" w:rsidRDefault="00964911" w:rsidP="00B221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7F66">
        <w:rPr>
          <w:rFonts w:ascii="Times New Roman" w:hAnsi="Times New Roman" w:cs="Times New Roman"/>
          <w:color w:val="000000"/>
        </w:rPr>
        <w:t xml:space="preserve">Copia del documento d’identità </w:t>
      </w:r>
      <w:r w:rsidR="00A3188F" w:rsidRPr="000D7F66">
        <w:rPr>
          <w:rFonts w:ascii="Times New Roman" w:hAnsi="Times New Roman" w:cs="Times New Roman"/>
          <w:color w:val="000000"/>
        </w:rPr>
        <w:t>del</w:t>
      </w:r>
      <w:r w:rsidRPr="000D7F66">
        <w:rPr>
          <w:rFonts w:ascii="Times New Roman" w:hAnsi="Times New Roman" w:cs="Times New Roman"/>
          <w:color w:val="000000"/>
        </w:rPr>
        <w:t xml:space="preserve"> legale rappresentante;</w:t>
      </w:r>
    </w:p>
    <w:p w14:paraId="24A43C76" w14:textId="58A98538" w:rsidR="00964911" w:rsidRPr="000D7F66" w:rsidRDefault="0039003D" w:rsidP="00B221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7F66">
        <w:rPr>
          <w:rFonts w:ascii="Times New Roman" w:hAnsi="Times New Roman" w:cs="Times New Roman"/>
          <w:color w:val="000000"/>
        </w:rPr>
        <w:t xml:space="preserve">Curriculum </w:t>
      </w:r>
      <w:r w:rsidR="00964911" w:rsidRPr="000D7F66">
        <w:rPr>
          <w:rFonts w:ascii="Times New Roman" w:hAnsi="Times New Roman" w:cs="Times New Roman"/>
          <w:color w:val="000000"/>
        </w:rPr>
        <w:t>attività</w:t>
      </w:r>
      <w:r w:rsidR="00A3188F" w:rsidRPr="000D7F66">
        <w:rPr>
          <w:rFonts w:ascii="Times New Roman" w:hAnsi="Times New Roman" w:cs="Times New Roman"/>
          <w:color w:val="000000"/>
        </w:rPr>
        <w:t xml:space="preserve"> dell’Associazione</w:t>
      </w:r>
    </w:p>
    <w:p w14:paraId="1BD4BD5E" w14:textId="3FD3E026" w:rsidR="00007597" w:rsidRPr="000D7F66" w:rsidRDefault="00964911" w:rsidP="00B221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7F66">
        <w:rPr>
          <w:rFonts w:ascii="Times New Roman" w:hAnsi="Times New Roman" w:cs="Times New Roman"/>
          <w:color w:val="000000"/>
        </w:rPr>
        <w:t>Atto Costitutivo e Statuto</w:t>
      </w:r>
      <w:r w:rsidRPr="000D7F66">
        <w:rPr>
          <w:rFonts w:ascii="Times New Roman" w:hAnsi="Times New Roman" w:cs="Times New Roman"/>
          <w:bCs/>
          <w:color w:val="000000"/>
        </w:rPr>
        <w:t xml:space="preserve"> </w:t>
      </w:r>
      <w:r w:rsidR="00A3188F" w:rsidRPr="000D7F66">
        <w:rPr>
          <w:rFonts w:ascii="Times New Roman" w:hAnsi="Times New Roman" w:cs="Times New Roman"/>
          <w:bCs/>
          <w:color w:val="000000"/>
        </w:rPr>
        <w:t>dell’Associazione</w:t>
      </w:r>
    </w:p>
    <w:p w14:paraId="2042B134" w14:textId="7B13367E" w:rsidR="00466936" w:rsidRPr="005F1DA4" w:rsidRDefault="00A3188F" w:rsidP="00E268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F66">
        <w:rPr>
          <w:rFonts w:ascii="Times New Roman" w:hAnsi="Times New Roman" w:cs="Times New Roman"/>
          <w:bCs/>
          <w:color w:val="000000"/>
        </w:rPr>
        <w:t>Allegato B “Scheda progettuale PUC”</w:t>
      </w:r>
    </w:p>
    <w:sectPr w:rsidR="00466936" w:rsidRPr="005F1DA4" w:rsidSect="00874876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9CEA" w14:textId="77777777" w:rsidR="001F7C1D" w:rsidRDefault="001F7C1D" w:rsidP="00874876">
      <w:pPr>
        <w:spacing w:after="0" w:line="240" w:lineRule="auto"/>
      </w:pPr>
      <w:r>
        <w:separator/>
      </w:r>
    </w:p>
  </w:endnote>
  <w:endnote w:type="continuationSeparator" w:id="0">
    <w:p w14:paraId="7DEE7517" w14:textId="77777777" w:rsidR="001F7C1D" w:rsidRDefault="001F7C1D" w:rsidP="0087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7067" w14:textId="77777777" w:rsidR="001F7C1D" w:rsidRDefault="001F7C1D" w:rsidP="00874876">
      <w:pPr>
        <w:spacing w:after="0" w:line="240" w:lineRule="auto"/>
      </w:pPr>
      <w:r>
        <w:separator/>
      </w:r>
    </w:p>
  </w:footnote>
  <w:footnote w:type="continuationSeparator" w:id="0">
    <w:p w14:paraId="28C332ED" w14:textId="77777777" w:rsidR="001F7C1D" w:rsidRDefault="001F7C1D" w:rsidP="0087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3D717" w14:textId="6C12A3F7" w:rsidR="00874876" w:rsidRDefault="00874876" w:rsidP="00874876">
    <w:pPr>
      <w:pStyle w:val="Intestazione"/>
    </w:pPr>
    <w:r>
      <w:rPr>
        <w:noProof/>
        <w:lang w:eastAsia="it-IT"/>
      </w:rPr>
      <w:drawing>
        <wp:inline distT="0" distB="0" distL="0" distR="0" wp14:anchorId="286882CE" wp14:editId="33234B75">
          <wp:extent cx="5716905" cy="707390"/>
          <wp:effectExtent l="0" t="0" r="0" b="0"/>
          <wp:docPr id="4" name="Immagine 4" descr="loghi 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 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F88FC" w14:textId="77777777" w:rsidR="00874876" w:rsidRDefault="00874876" w:rsidP="00874876">
    <w:pPr>
      <w:pStyle w:val="Intestazione"/>
    </w:pPr>
  </w:p>
  <w:tbl>
    <w:tblPr>
      <w:tblW w:w="78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3"/>
      <w:gridCol w:w="162"/>
      <w:gridCol w:w="6643"/>
    </w:tblGrid>
    <w:tr w:rsidR="00874876" w:rsidRPr="00475B8F" w14:paraId="4E7EE568" w14:textId="77777777" w:rsidTr="00D416A0">
      <w:tc>
        <w:tcPr>
          <w:tcW w:w="1063" w:type="dxa"/>
        </w:tcPr>
        <w:p w14:paraId="05572084" w14:textId="77777777" w:rsidR="00874876" w:rsidRPr="00475B8F" w:rsidRDefault="00874876" w:rsidP="00874876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szCs w:val="20"/>
            </w:rPr>
          </w:pPr>
        </w:p>
      </w:tc>
      <w:tc>
        <w:tcPr>
          <w:tcW w:w="162" w:type="dxa"/>
        </w:tcPr>
        <w:p w14:paraId="7A8709D1" w14:textId="77777777" w:rsidR="00874876" w:rsidRPr="00475B8F" w:rsidRDefault="00874876" w:rsidP="00874876">
          <w:pPr>
            <w:tabs>
              <w:tab w:val="left" w:pos="1134"/>
              <w:tab w:val="left" w:pos="2268"/>
              <w:tab w:val="left" w:pos="3402"/>
              <w:tab w:val="left" w:pos="4536"/>
            </w:tabs>
            <w:spacing w:before="240" w:line="240" w:lineRule="atLeast"/>
            <w:jc w:val="both"/>
            <w:rPr>
              <w:rFonts w:ascii="CG Times (W1)" w:hAnsi="CG Times (W1)"/>
              <w:szCs w:val="20"/>
            </w:rPr>
          </w:pPr>
        </w:p>
      </w:tc>
      <w:tc>
        <w:tcPr>
          <w:tcW w:w="6643" w:type="dxa"/>
          <w:tcMar>
            <w:top w:w="0" w:type="dxa"/>
            <w:left w:w="57" w:type="dxa"/>
          </w:tcMar>
        </w:tcPr>
        <w:p w14:paraId="29909B07" w14:textId="081010F2" w:rsidR="00874876" w:rsidRPr="00475B8F" w:rsidRDefault="00874876" w:rsidP="00874876">
          <w:pPr>
            <w:pBdr>
              <w:bottom w:val="single" w:sz="4" w:space="1" w:color="auto"/>
            </w:pBdr>
            <w:tabs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both"/>
            <w:rPr>
              <w:rFonts w:ascii="CG Times (W1)" w:hAnsi="CG Times (W1)"/>
              <w:noProof/>
              <w:sz w:val="16"/>
              <w:szCs w:val="20"/>
            </w:rPr>
          </w:pPr>
          <w:r w:rsidRPr="00475B8F">
            <w:rPr>
              <w:rFonts w:ascii="Times New Roman (PCL6)" w:hAnsi="Times New Roman (PCL6)"/>
              <w:noProof/>
              <w:sz w:val="16"/>
              <w:szCs w:val="20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4B613B25" wp14:editId="3DE7FE35">
                <wp:simplePos x="0" y="0"/>
                <wp:positionH relativeFrom="column">
                  <wp:posOffset>2583815</wp:posOffset>
                </wp:positionH>
                <wp:positionV relativeFrom="paragraph">
                  <wp:posOffset>99695</wp:posOffset>
                </wp:positionV>
                <wp:extent cx="560705" cy="511810"/>
                <wp:effectExtent l="0" t="0" r="0" b="254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5B8F">
            <w:rPr>
              <w:rFonts w:ascii="Times New Roman (PCL6)" w:hAnsi="Times New Roman (PCL6)"/>
              <w:sz w:val="16"/>
              <w:szCs w:val="20"/>
            </w:rPr>
            <w:t xml:space="preserve">     </w:t>
          </w:r>
          <w:r w:rsidRPr="00475B8F">
            <w:rPr>
              <w:rFonts w:ascii="CG Times (W1)" w:hAnsi="CG Times (W1)"/>
              <w:noProof/>
              <w:sz w:val="16"/>
              <w:szCs w:val="20"/>
              <w:lang w:eastAsia="it-IT"/>
            </w:rPr>
            <w:drawing>
              <wp:inline distT="0" distB="0" distL="0" distR="0" wp14:anchorId="4C6EDDFF" wp14:editId="57FC8A29">
                <wp:extent cx="421640" cy="61214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  <w:szCs w:val="20"/>
            </w:rPr>
            <w:t xml:space="preserve">                 </w:t>
          </w:r>
          <w:r w:rsidRPr="00475B8F">
            <w:rPr>
              <w:rFonts w:ascii="CG Times (W1)" w:hAnsi="CG Times (W1)"/>
              <w:noProof/>
              <w:sz w:val="16"/>
              <w:szCs w:val="20"/>
              <w:lang w:eastAsia="it-IT"/>
            </w:rPr>
            <w:drawing>
              <wp:inline distT="0" distB="0" distL="0" distR="0" wp14:anchorId="54474C36" wp14:editId="634BAFF9">
                <wp:extent cx="501015" cy="59626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03" t="-5376" r="2803" b="139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  <w:szCs w:val="20"/>
            </w:rPr>
            <w:t xml:space="preserve">             </w:t>
          </w:r>
          <w:r w:rsidRPr="00475B8F">
            <w:rPr>
              <w:rFonts w:ascii="CG Times (W1)" w:hAnsi="CG Times (W1)"/>
              <w:noProof/>
              <w:sz w:val="16"/>
              <w:szCs w:val="20"/>
              <w:lang w:eastAsia="it-IT"/>
            </w:rPr>
            <w:drawing>
              <wp:inline distT="0" distB="0" distL="0" distR="0" wp14:anchorId="6C26D28E" wp14:editId="47B84B59">
                <wp:extent cx="500380" cy="5588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570" r="36081" b="41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  <w:szCs w:val="20"/>
            </w:rPr>
            <w:t xml:space="preserve">                                               </w:t>
          </w:r>
          <w:r w:rsidRPr="00475B8F">
            <w:rPr>
              <w:rFonts w:ascii="CG Times (W1)" w:hAnsi="CG Times (W1)"/>
              <w:noProof/>
              <w:sz w:val="16"/>
              <w:szCs w:val="20"/>
              <w:lang w:eastAsia="it-IT"/>
            </w:rPr>
            <w:drawing>
              <wp:inline distT="0" distB="0" distL="0" distR="0" wp14:anchorId="143FA905" wp14:editId="15477B2B">
                <wp:extent cx="357505" cy="476885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8" r="15443" b="393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981803" w14:textId="77777777" w:rsidR="00874876" w:rsidRPr="00475B8F" w:rsidRDefault="00874876" w:rsidP="00874876">
          <w:pPr>
            <w:pBdr>
              <w:bottom w:val="single" w:sz="4" w:space="1" w:color="auto"/>
            </w:pBd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rPr>
              <w:rFonts w:ascii="Times New Roman (PCL6)" w:hAnsi="Times New Roman (PCL6)"/>
              <w:szCs w:val="20"/>
            </w:rPr>
          </w:pPr>
        </w:p>
        <w:p w14:paraId="04DDF4F9" w14:textId="77777777" w:rsidR="00874876" w:rsidRPr="00475B8F" w:rsidRDefault="00874876" w:rsidP="00874876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b/>
              <w:bCs/>
              <w:szCs w:val="20"/>
            </w:rPr>
          </w:pPr>
          <w:r w:rsidRPr="00475B8F">
            <w:rPr>
              <w:rFonts w:ascii="Times New Roman (PCL6)" w:hAnsi="Times New Roman (PCL6)"/>
              <w:b/>
              <w:bCs/>
              <w:szCs w:val="20"/>
            </w:rPr>
            <w:t>C.I.S.A.P.</w:t>
          </w:r>
        </w:p>
        <w:p w14:paraId="520BABAE" w14:textId="77777777" w:rsidR="00874876" w:rsidRPr="00475B8F" w:rsidRDefault="00874876" w:rsidP="00874876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szCs w:val="20"/>
            </w:rPr>
          </w:pPr>
        </w:p>
        <w:p w14:paraId="24C60708" w14:textId="77777777" w:rsidR="00874876" w:rsidRPr="00475B8F" w:rsidRDefault="00874876" w:rsidP="00874876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sz w:val="20"/>
              <w:szCs w:val="20"/>
            </w:rPr>
          </w:pPr>
          <w:r w:rsidRPr="00475B8F">
            <w:rPr>
              <w:rFonts w:ascii="Times New Roman (PCL6)" w:hAnsi="Times New Roman (PCL6)"/>
              <w:sz w:val="20"/>
              <w:szCs w:val="20"/>
            </w:rPr>
            <w:t>CONSORZIO INTERCOMUNALE DEI SERVIZI ALLA PERSONA</w:t>
          </w:r>
        </w:p>
        <w:p w14:paraId="5C08890F" w14:textId="77777777" w:rsidR="00874876" w:rsidRPr="00475B8F" w:rsidRDefault="00874876" w:rsidP="00874876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szCs w:val="20"/>
            </w:rPr>
          </w:pPr>
          <w:r w:rsidRPr="00475B8F">
            <w:rPr>
              <w:rFonts w:ascii="Times New Roman (PCL6)" w:hAnsi="Times New Roman (PCL6)"/>
              <w:szCs w:val="20"/>
            </w:rPr>
            <w:t xml:space="preserve">Comuni di </w:t>
          </w:r>
          <w:proofErr w:type="gramStart"/>
          <w:r w:rsidRPr="00475B8F">
            <w:rPr>
              <w:rFonts w:ascii="Times New Roman (PCL6)" w:hAnsi="Times New Roman (PCL6)"/>
              <w:szCs w:val="20"/>
            </w:rPr>
            <w:t>Collegno  Grugliasco</w:t>
          </w:r>
          <w:proofErr w:type="gramEnd"/>
          <w:r w:rsidRPr="00475B8F">
            <w:rPr>
              <w:rFonts w:ascii="Times New Roman (PCL6)" w:hAnsi="Times New Roman (PCL6)"/>
              <w:szCs w:val="20"/>
            </w:rPr>
            <w:t xml:space="preserve"> Rivoli Rosta e Villarbasse</w:t>
          </w:r>
        </w:p>
      </w:tc>
    </w:tr>
  </w:tbl>
  <w:p w14:paraId="6A655BF9" w14:textId="77777777" w:rsidR="00874876" w:rsidRDefault="008748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158"/>
    <w:multiLevelType w:val="hybridMultilevel"/>
    <w:tmpl w:val="DBE46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B40D7"/>
    <w:multiLevelType w:val="hybridMultilevel"/>
    <w:tmpl w:val="EB666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18F"/>
    <w:multiLevelType w:val="hybridMultilevel"/>
    <w:tmpl w:val="2B329C64"/>
    <w:lvl w:ilvl="0" w:tplc="2B16665E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E7D"/>
    <w:multiLevelType w:val="hybridMultilevel"/>
    <w:tmpl w:val="B34277D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623555"/>
    <w:multiLevelType w:val="hybridMultilevel"/>
    <w:tmpl w:val="80A6C2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91F4D"/>
    <w:multiLevelType w:val="hybridMultilevel"/>
    <w:tmpl w:val="1414AA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7FF1"/>
    <w:multiLevelType w:val="hybridMultilevel"/>
    <w:tmpl w:val="88C222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D0414"/>
    <w:multiLevelType w:val="hybridMultilevel"/>
    <w:tmpl w:val="441669C8"/>
    <w:lvl w:ilvl="0" w:tplc="5D9ED3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567D9"/>
    <w:multiLevelType w:val="hybridMultilevel"/>
    <w:tmpl w:val="A268E640"/>
    <w:lvl w:ilvl="0" w:tplc="2B16665E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07023"/>
    <w:multiLevelType w:val="hybridMultilevel"/>
    <w:tmpl w:val="5A6E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11"/>
    <w:rsid w:val="00007597"/>
    <w:rsid w:val="00084DF6"/>
    <w:rsid w:val="000D7F66"/>
    <w:rsid w:val="00102CA8"/>
    <w:rsid w:val="00197C30"/>
    <w:rsid w:val="001F7C1D"/>
    <w:rsid w:val="00303427"/>
    <w:rsid w:val="0039003D"/>
    <w:rsid w:val="004326A1"/>
    <w:rsid w:val="00466936"/>
    <w:rsid w:val="004E680D"/>
    <w:rsid w:val="004F23A2"/>
    <w:rsid w:val="0052355C"/>
    <w:rsid w:val="005C1026"/>
    <w:rsid w:val="005D0146"/>
    <w:rsid w:val="005E3826"/>
    <w:rsid w:val="005F1DA4"/>
    <w:rsid w:val="00656BCB"/>
    <w:rsid w:val="007175F4"/>
    <w:rsid w:val="007650ED"/>
    <w:rsid w:val="007773DB"/>
    <w:rsid w:val="00795286"/>
    <w:rsid w:val="00805560"/>
    <w:rsid w:val="00874876"/>
    <w:rsid w:val="008B2EED"/>
    <w:rsid w:val="008B39BE"/>
    <w:rsid w:val="00964911"/>
    <w:rsid w:val="00972577"/>
    <w:rsid w:val="00A12DE5"/>
    <w:rsid w:val="00A3188F"/>
    <w:rsid w:val="00A63A4F"/>
    <w:rsid w:val="00B220BD"/>
    <w:rsid w:val="00B22120"/>
    <w:rsid w:val="00C25C9F"/>
    <w:rsid w:val="00C312E3"/>
    <w:rsid w:val="00C673FA"/>
    <w:rsid w:val="00C83974"/>
    <w:rsid w:val="00D211B4"/>
    <w:rsid w:val="00D6332E"/>
    <w:rsid w:val="00DE2BF9"/>
    <w:rsid w:val="00DF6A45"/>
    <w:rsid w:val="00E2686C"/>
    <w:rsid w:val="00EC5F2A"/>
    <w:rsid w:val="00ED0176"/>
    <w:rsid w:val="00EE21D9"/>
    <w:rsid w:val="00F6713F"/>
    <w:rsid w:val="00F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CFFF0"/>
  <w15:chartTrackingRefBased/>
  <w15:docId w15:val="{BD983D75-764D-45DC-A397-B25AFDEA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49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49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221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7C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7C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7C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7C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7C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C3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02C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74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876"/>
  </w:style>
  <w:style w:type="paragraph" w:styleId="Pidipagina">
    <w:name w:val="footer"/>
    <w:basedOn w:val="Normale"/>
    <w:link w:val="PidipaginaCarattere"/>
    <w:uiPriority w:val="99"/>
    <w:unhideWhenUsed/>
    <w:rsid w:val="00874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547950-3BC1-4F08-9CCA-C94E8AD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Lanciano 03</dc:creator>
  <cp:keywords/>
  <dc:description/>
  <cp:lastModifiedBy>Federico Basile</cp:lastModifiedBy>
  <cp:revision>2</cp:revision>
  <cp:lastPrinted>2020-08-04T14:09:00Z</cp:lastPrinted>
  <dcterms:created xsi:type="dcterms:W3CDTF">2020-08-18T06:10:00Z</dcterms:created>
  <dcterms:modified xsi:type="dcterms:W3CDTF">2020-08-18T06:10:00Z</dcterms:modified>
</cp:coreProperties>
</file>